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3" w:rsidRPr="00FC3623" w:rsidRDefault="00DE7DE3" w:rsidP="00DE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u w:val="single"/>
        </w:rPr>
        <w:t>Provincial Assembly Secretariat</w:t>
      </w:r>
      <w:r w:rsidRPr="00FC362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 xml:space="preserve">Khyber </w:t>
      </w:r>
      <w:proofErr w:type="spellStart"/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Pakhtunkhwa</w:t>
      </w:r>
      <w:proofErr w:type="spellEnd"/>
    </w:p>
    <w:p w:rsidR="00DE7DE3" w:rsidRPr="00FC3623" w:rsidRDefault="00DE7DE3" w:rsidP="00DE7DE3">
      <w:pPr>
        <w:shd w:val="clear" w:color="auto" w:fill="DFF0FC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Agenda of the Day</w:t>
      </w:r>
    </w:p>
    <w:p w:rsidR="00DE7DE3" w:rsidRPr="00FC3623" w:rsidRDefault="00DE7DE3" w:rsidP="00DE7DE3">
      <w:pPr>
        <w:shd w:val="clear" w:color="auto" w:fill="DFF0FC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 xml:space="preserve">The Proceeding of the House will commence on </w:t>
      </w:r>
      <w:r w:rsidR="006A7742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Wednesday</w:t>
      </w: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 xml:space="preserve">, September </w:t>
      </w:r>
      <w:r w:rsidR="005E634C"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1</w:t>
      </w:r>
      <w:r w:rsidR="006A7742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8</w:t>
      </w:r>
      <w:r w:rsidR="005E634C"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  <w:vertAlign w:val="superscript"/>
        </w:rPr>
        <w:t>th</w:t>
      </w:r>
      <w:r w:rsidR="005E634C"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,</w:t>
      </w: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 xml:space="preserve"> 2013.</w:t>
      </w:r>
    </w:p>
    <w:p w:rsidR="00DE7DE3" w:rsidRPr="00FC3623" w:rsidRDefault="00DE7DE3" w:rsidP="00DE7DE3">
      <w:pPr>
        <w:shd w:val="clear" w:color="auto" w:fill="DFF0FC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At 03:00</w:t>
      </w:r>
      <w:r w:rsidRPr="00FC3623">
        <w:rPr>
          <w:rFonts w:ascii="Verdana" w:eastAsia="Times New Roman" w:hAnsi="Verdana" w:cs="Times New Roman" w:hint="cs"/>
          <w:b/>
          <w:bCs/>
          <w:color w:val="000000"/>
          <w:sz w:val="14"/>
          <w:szCs w:val="20"/>
          <w:u w:val="single"/>
          <w:rtl/>
        </w:rPr>
        <w:t> </w:t>
      </w:r>
      <w:r w:rsidRPr="00FC3623">
        <w:rPr>
          <w:rFonts w:ascii="Verdana" w:eastAsia="Times New Roman" w:hAnsi="Verdana" w:cs="Times New Roman"/>
          <w:b/>
          <w:bCs/>
          <w:color w:val="000000"/>
          <w:sz w:val="12"/>
          <w:u w:val="single"/>
        </w:rPr>
        <w:t>P.M</w:t>
      </w:r>
    </w:p>
    <w:p w:rsidR="00DE7DE3" w:rsidRPr="00FC3623" w:rsidRDefault="00DE7DE3" w:rsidP="00DE7DE3">
      <w:pPr>
        <w:shd w:val="clear" w:color="auto" w:fill="DFF0FC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Times New Roman" w:eastAsia="Times New Roman" w:hAnsi="Times New Roman" w:cs="Times New Roman"/>
          <w:sz w:val="16"/>
          <w:szCs w:val="24"/>
        </w:rPr>
        <w:t> </w:t>
      </w:r>
    </w:p>
    <w:p w:rsidR="00DE7DE3" w:rsidRPr="00FC3623" w:rsidRDefault="00DE7DE3" w:rsidP="00DE7DE3">
      <w:pPr>
        <w:shd w:val="clear" w:color="auto" w:fill="DFF0FC"/>
        <w:spacing w:after="0" w:line="480" w:lineRule="auto"/>
        <w:ind w:left="945" w:hanging="585"/>
        <w:contextualSpacing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Verdana" w:eastAsia="Verdana" w:hAnsi="Verdana" w:cs="Verdana"/>
          <w:color w:val="000000"/>
          <w:sz w:val="16"/>
          <w:szCs w:val="24"/>
        </w:rPr>
        <w:t>1.</w:t>
      </w:r>
      <w:r w:rsidRPr="00FC3623">
        <w:rPr>
          <w:rFonts w:ascii="Times New Roman" w:eastAsia="Verdana" w:hAnsi="Times New Roman" w:cs="Times New Roman"/>
          <w:color w:val="000000"/>
          <w:sz w:val="6"/>
          <w:szCs w:val="14"/>
        </w:rPr>
        <w:t xml:space="preserve">       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Recitation of the Holy Quran.</w:t>
      </w:r>
    </w:p>
    <w:p w:rsidR="00DE7DE3" w:rsidRPr="00FC3623" w:rsidRDefault="00DE7DE3" w:rsidP="007A4B45">
      <w:pPr>
        <w:shd w:val="clear" w:color="auto" w:fill="DFF0FC"/>
        <w:spacing w:after="0" w:line="480" w:lineRule="auto"/>
        <w:ind w:left="945" w:hanging="585"/>
        <w:contextualSpacing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Verdana" w:hAnsi="Verdana" w:cs="Verdana"/>
          <w:color w:val="000000"/>
          <w:sz w:val="16"/>
          <w:szCs w:val="24"/>
        </w:rPr>
        <w:t>2.</w:t>
      </w:r>
      <w:r w:rsidRPr="00FC3623">
        <w:rPr>
          <w:rFonts w:ascii="Times New Roman" w:eastAsia="Verdana" w:hAnsi="Times New Roman" w:cs="Times New Roman"/>
          <w:color w:val="000000"/>
          <w:sz w:val="6"/>
          <w:szCs w:val="14"/>
        </w:rPr>
        <w:t xml:space="preserve">       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(Question Hour) Questions relating to 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the 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Local Government, Communications and Irrigation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Departments will be replied.</w:t>
      </w:r>
    </w:p>
    <w:p w:rsidR="00DE7DE3" w:rsidRPr="00FC3623" w:rsidRDefault="00DE7DE3" w:rsidP="00DE7DE3">
      <w:pPr>
        <w:shd w:val="clear" w:color="auto" w:fill="DFF0FC"/>
        <w:spacing w:after="0" w:line="480" w:lineRule="auto"/>
        <w:ind w:left="360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3.     Leave applications of the Honorable members.      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   (If Any) </w:t>
      </w:r>
    </w:p>
    <w:p w:rsidR="00DE7DE3" w:rsidRPr="00FC3623" w:rsidRDefault="00DE7DE3" w:rsidP="00DE7DE3">
      <w:pPr>
        <w:shd w:val="clear" w:color="auto" w:fill="DFF0FC"/>
        <w:spacing w:after="0" w:line="480" w:lineRule="auto"/>
        <w:ind w:left="360"/>
        <w:rPr>
          <w:rFonts w:ascii="Times New Roman" w:eastAsia="Times New Roman" w:hAnsi="Times New Roman" w:cs="Times New Roman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4.      Announcement from the Chair                           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(if Any)</w:t>
      </w:r>
    </w:p>
    <w:p w:rsidR="00FC3623" w:rsidRDefault="00DE7DE3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5.      Privilege </w:t>
      </w:r>
      <w:proofErr w:type="gramStart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Motions  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>No.04</w:t>
      </w:r>
      <w:proofErr w:type="gramEnd"/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moved by </w:t>
      </w:r>
      <w:proofErr w:type="spellStart"/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>Arbab</w:t>
      </w:r>
      <w:proofErr w:type="spellEnd"/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Akbar </w:t>
      </w:r>
      <w:proofErr w:type="spellStart"/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>Hayat</w:t>
      </w:r>
      <w:proofErr w:type="spellEnd"/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Khan will be presented.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                      </w:t>
      </w:r>
    </w:p>
    <w:p w:rsidR="00DE7DE3" w:rsidRDefault="00DE7DE3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6.     Adjournment Motion                              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 xml:space="preserve"> 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      </w:t>
      </w:r>
      <w:r w:rsid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(If Any)</w:t>
      </w:r>
    </w:p>
    <w:p w:rsidR="007A4B45" w:rsidRPr="00FC3623" w:rsidRDefault="006A7742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    No.27, moved by Mr. Mohammad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24"/>
        </w:rPr>
        <w:t>Asmat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24"/>
        </w:rPr>
        <w:t>Ullah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24"/>
        </w:rPr>
        <w:t>,MPA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</w:p>
    <w:p w:rsidR="00DE7DE3" w:rsidRPr="00FC3623" w:rsidRDefault="00DE7DE3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7.      Call Attention Notices                                  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   (If Any)</w:t>
      </w:r>
    </w:p>
    <w:p w:rsidR="00DE7DE3" w:rsidRPr="00FC3623" w:rsidRDefault="00DE7DE3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ab/>
        <w:t xml:space="preserve">      (a) No.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62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moved by 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Mr. Mohammad Said, MPA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>.</w:t>
      </w:r>
    </w:p>
    <w:p w:rsidR="00DE7DE3" w:rsidRPr="00FC3623" w:rsidRDefault="007A4B45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ab/>
        <w:t xml:space="preserve">      (b) No.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68</w:t>
      </w:r>
      <w:r w:rsidR="00DE7DE3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moved by </w:t>
      </w:r>
      <w:proofErr w:type="spellStart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Mst</w:t>
      </w:r>
      <w:proofErr w:type="spellEnd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 xml:space="preserve">. </w:t>
      </w:r>
      <w:proofErr w:type="spellStart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Amna</w:t>
      </w:r>
      <w:proofErr w:type="spellEnd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  <w:proofErr w:type="spellStart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Sardar</w:t>
      </w:r>
      <w:proofErr w:type="gramStart"/>
      <w:r w:rsidR="00DE7DE3" w:rsidRPr="00FC3623">
        <w:rPr>
          <w:rFonts w:ascii="Verdana" w:eastAsia="Times New Roman" w:hAnsi="Verdana" w:cs="Times New Roman"/>
          <w:color w:val="000000"/>
          <w:sz w:val="16"/>
          <w:szCs w:val="24"/>
        </w:rPr>
        <w:t>,MPA</w:t>
      </w:r>
      <w:proofErr w:type="spellEnd"/>
      <w:proofErr w:type="gramEnd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.</w:t>
      </w:r>
    </w:p>
    <w:p w:rsidR="007A4B45" w:rsidRPr="00FC3623" w:rsidRDefault="007A4B45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          (c) No. 76 moved by </w:t>
      </w:r>
      <w:proofErr w:type="spellStart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Fakhre-i-Azam</w:t>
      </w:r>
      <w:proofErr w:type="spellEnd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  <w:proofErr w:type="spellStart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Wazir</w:t>
      </w:r>
      <w:proofErr w:type="gramStart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,MPA</w:t>
      </w:r>
      <w:proofErr w:type="spellEnd"/>
      <w:proofErr w:type="gramEnd"/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>.</w:t>
      </w:r>
    </w:p>
    <w:p w:rsidR="00DE7DE3" w:rsidRPr="00FC3623" w:rsidRDefault="00DE7DE3" w:rsidP="00DE7DE3">
      <w:pPr>
        <w:shd w:val="clear" w:color="auto" w:fill="DFF0FC"/>
        <w:spacing w:after="0" w:line="480" w:lineRule="auto"/>
        <w:ind w:left="360"/>
        <w:rPr>
          <w:rFonts w:ascii="Times New Roman" w:eastAsia="Times New Roman" w:hAnsi="Times New Roman" w:cs="Times New Roman"/>
          <w:sz w:val="6"/>
          <w:szCs w:val="24"/>
        </w:rPr>
      </w:pPr>
    </w:p>
    <w:p w:rsidR="007A4B45" w:rsidRDefault="00DE7DE3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8.      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Discussion on 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 xml:space="preserve">Adjournment Motion No.16 </w:t>
      </w:r>
      <w:r w:rsidR="006A7742" w:rsidRPr="00FC3623">
        <w:rPr>
          <w:rFonts w:ascii="Verdana" w:eastAsia="Times New Roman" w:hAnsi="Verdana" w:cs="Times New Roman"/>
          <w:color w:val="000000"/>
          <w:sz w:val="16"/>
          <w:szCs w:val="24"/>
        </w:rPr>
        <w:t>under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rule 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73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 xml:space="preserve"> relating to </w:t>
      </w:r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 xml:space="preserve">Health Department, moved by Mr. </w:t>
      </w:r>
      <w:proofErr w:type="spellStart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Qaimoos</w:t>
      </w:r>
      <w:proofErr w:type="spellEnd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 xml:space="preserve"> </w:t>
      </w:r>
      <w:proofErr w:type="spellStart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Khan</w:t>
      </w:r>
      <w:proofErr w:type="gramStart"/>
      <w:r w:rsidR="006A7742">
        <w:rPr>
          <w:rFonts w:ascii="Verdana" w:eastAsia="Times New Roman" w:hAnsi="Verdana" w:cs="Times New Roman"/>
          <w:color w:val="000000"/>
          <w:sz w:val="16"/>
          <w:szCs w:val="24"/>
        </w:rPr>
        <w:t>,MP</w:t>
      </w:r>
      <w:r w:rsidR="007A4B45" w:rsidRPr="00FC3623">
        <w:rPr>
          <w:rFonts w:ascii="Verdana" w:eastAsia="Times New Roman" w:hAnsi="Verdana" w:cs="Times New Roman"/>
          <w:color w:val="000000"/>
          <w:sz w:val="16"/>
          <w:szCs w:val="24"/>
        </w:rPr>
        <w:t>A</w:t>
      </w:r>
      <w:proofErr w:type="spellEnd"/>
      <w:proofErr w:type="gramEnd"/>
      <w:r w:rsidR="005E634C" w:rsidRPr="00FC3623">
        <w:rPr>
          <w:rFonts w:ascii="Verdana" w:eastAsia="Times New Roman" w:hAnsi="Verdana" w:cs="Times New Roman"/>
          <w:color w:val="000000"/>
          <w:sz w:val="16"/>
          <w:szCs w:val="24"/>
        </w:rPr>
        <w:t>.</w:t>
      </w:r>
    </w:p>
    <w:p w:rsidR="006A7742" w:rsidRDefault="006A7742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6A7742" w:rsidRDefault="006A7742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6A7742" w:rsidRDefault="006A7742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24"/>
        </w:rPr>
        <w:t xml:space="preserve">Secretary </w:t>
      </w:r>
    </w:p>
    <w:p w:rsidR="006A7742" w:rsidRPr="00FC3623" w:rsidRDefault="006A7742" w:rsidP="00DE7DE3">
      <w:pPr>
        <w:shd w:val="clear" w:color="auto" w:fill="DFF0FC"/>
        <w:spacing w:after="0" w:line="480" w:lineRule="auto"/>
        <w:ind w:left="360"/>
        <w:rPr>
          <w:rFonts w:ascii="Verdana" w:eastAsia="Times New Roman" w:hAnsi="Verdana" w:cs="Times New Roman"/>
          <w:color w:val="000000"/>
          <w:sz w:val="16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24"/>
        </w:rPr>
        <w:t xml:space="preserve">Provincial Assembly Khyber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24"/>
        </w:rPr>
        <w:t>Pakhtunkhwa</w:t>
      </w:r>
      <w:proofErr w:type="spellEnd"/>
    </w:p>
    <w:sectPr w:rsidR="006A7742" w:rsidRPr="00FC3623" w:rsidSect="002E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7DE3"/>
    <w:rsid w:val="002E4A06"/>
    <w:rsid w:val="00403DAF"/>
    <w:rsid w:val="004C5DF6"/>
    <w:rsid w:val="005E634C"/>
    <w:rsid w:val="006053C8"/>
    <w:rsid w:val="006A7742"/>
    <w:rsid w:val="007A4B45"/>
    <w:rsid w:val="009F7D27"/>
    <w:rsid w:val="00C8045E"/>
    <w:rsid w:val="00D910E2"/>
    <w:rsid w:val="00DE7DE3"/>
    <w:rsid w:val="00F74723"/>
    <w:rsid w:val="00FC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7DE3"/>
    <w:rPr>
      <w:b/>
      <w:bCs/>
    </w:rPr>
  </w:style>
  <w:style w:type="paragraph" w:styleId="ListParagraph">
    <w:name w:val="List Paragraph"/>
    <w:basedOn w:val="Normal"/>
    <w:uiPriority w:val="34"/>
    <w:qFormat/>
    <w:rsid w:val="00DE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2013-09-17T05:40:00Z</dcterms:created>
  <dcterms:modified xsi:type="dcterms:W3CDTF">2013-09-19T08:03:00Z</dcterms:modified>
</cp:coreProperties>
</file>